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02" w:rsidRPr="00514ADE" w:rsidRDefault="00514ADE" w:rsidP="00514ADE">
      <w:pPr>
        <w:jc w:val="center"/>
        <w:rPr>
          <w:sz w:val="28"/>
          <w:szCs w:val="28"/>
        </w:rPr>
      </w:pPr>
      <w:bookmarkStart w:id="0" w:name="_GoBack"/>
      <w:bookmarkEnd w:id="0"/>
      <w:r w:rsidRPr="00514ADE">
        <w:rPr>
          <w:sz w:val="28"/>
          <w:szCs w:val="28"/>
        </w:rPr>
        <w:t>Reporte de Exposiciones</w:t>
      </w:r>
    </w:p>
    <w:p w:rsidR="00514ADE" w:rsidRPr="00514ADE" w:rsidRDefault="00514ADE" w:rsidP="00514ADE">
      <w:pPr>
        <w:jc w:val="center"/>
        <w:rPr>
          <w:sz w:val="28"/>
          <w:szCs w:val="28"/>
        </w:rPr>
      </w:pPr>
      <w:r w:rsidRPr="00514ADE">
        <w:rPr>
          <w:sz w:val="28"/>
          <w:szCs w:val="28"/>
        </w:rPr>
        <w:t xml:space="preserve">Presentaciones Bases de Datos </w:t>
      </w:r>
      <w:proofErr w:type="spellStart"/>
      <w:r w:rsidRPr="00514ADE">
        <w:rPr>
          <w:sz w:val="28"/>
          <w:szCs w:val="28"/>
        </w:rPr>
        <w:t>NoSQL</w:t>
      </w:r>
      <w:proofErr w:type="spellEnd"/>
    </w:p>
    <w:p w:rsidR="00514ADE" w:rsidRDefault="00514ADE"/>
    <w:p w:rsidR="00514ADE" w:rsidRDefault="00514ADE">
      <w:r>
        <w:t>Equipo que evalúa:___________________________________</w:t>
      </w:r>
    </w:p>
    <w:p w:rsidR="00514ADE" w:rsidRDefault="00514ADE"/>
    <w:p w:rsidR="00514ADE" w:rsidRDefault="00514ADE" w:rsidP="00514ADE">
      <w:pPr>
        <w:ind w:firstLine="720"/>
      </w:pPr>
      <w:r>
        <w:t>Instrucciones: Evalúe cada uno de los aspectos relacionados con la presentación de sus compañeros en una escala de 0 al 10.</w:t>
      </w:r>
    </w:p>
    <w:p w:rsidR="00514ADE" w:rsidRDefault="00514ADE"/>
    <w:p w:rsidR="00514ADE" w:rsidRDefault="00514A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1666"/>
        <w:gridCol w:w="1016"/>
        <w:gridCol w:w="1675"/>
        <w:gridCol w:w="1400"/>
        <w:gridCol w:w="1429"/>
      </w:tblGrid>
      <w:tr w:rsidR="00514ADE" w:rsidRPr="00514ADE" w:rsidTr="00514ADE">
        <w:tc>
          <w:tcPr>
            <w:tcW w:w="1670" w:type="dxa"/>
          </w:tcPr>
          <w:p w:rsidR="00514ADE" w:rsidRPr="00514ADE" w:rsidRDefault="00514ADE" w:rsidP="00514ADE">
            <w:pPr>
              <w:jc w:val="center"/>
              <w:rPr>
                <w:b/>
              </w:rPr>
            </w:pPr>
            <w:r w:rsidRPr="00514ADE">
              <w:rPr>
                <w:b/>
              </w:rPr>
              <w:t>Presentación evaluada</w:t>
            </w:r>
          </w:p>
        </w:tc>
        <w:tc>
          <w:tcPr>
            <w:tcW w:w="1410" w:type="dxa"/>
          </w:tcPr>
          <w:p w:rsidR="00514ADE" w:rsidRPr="00514ADE" w:rsidRDefault="00514ADE" w:rsidP="00514ADE">
            <w:pPr>
              <w:jc w:val="center"/>
              <w:rPr>
                <w:b/>
              </w:rPr>
            </w:pPr>
            <w:r w:rsidRPr="00514ADE">
              <w:rPr>
                <w:b/>
              </w:rPr>
              <w:t>Contenido</w:t>
            </w:r>
            <w:r>
              <w:rPr>
                <w:b/>
              </w:rPr>
              <w:t xml:space="preserve"> de la presentación</w:t>
            </w:r>
          </w:p>
        </w:tc>
        <w:tc>
          <w:tcPr>
            <w:tcW w:w="1139" w:type="dxa"/>
          </w:tcPr>
          <w:p w:rsidR="00514ADE" w:rsidRPr="00514ADE" w:rsidRDefault="00514ADE" w:rsidP="00514ADE">
            <w:pPr>
              <w:jc w:val="center"/>
              <w:rPr>
                <w:b/>
              </w:rPr>
            </w:pPr>
            <w:r w:rsidRPr="00514ADE">
              <w:rPr>
                <w:b/>
              </w:rPr>
              <w:t>Ajuste en tiempo</w:t>
            </w:r>
          </w:p>
        </w:tc>
        <w:tc>
          <w:tcPr>
            <w:tcW w:w="1753" w:type="dxa"/>
          </w:tcPr>
          <w:p w:rsidR="00514ADE" w:rsidRPr="00514ADE" w:rsidRDefault="00514ADE" w:rsidP="00514ADE">
            <w:pPr>
              <w:jc w:val="center"/>
              <w:rPr>
                <w:b/>
              </w:rPr>
            </w:pPr>
            <w:r w:rsidRPr="00514ADE">
              <w:rPr>
                <w:b/>
              </w:rPr>
              <w:t>Claridad en</w:t>
            </w:r>
            <w:r w:rsidRPr="00514ADE">
              <w:rPr>
                <w:b/>
              </w:rPr>
              <w:t xml:space="preserve"> la </w:t>
            </w:r>
            <w:r w:rsidRPr="00514ADE">
              <w:rPr>
                <w:b/>
              </w:rPr>
              <w:t>presentación</w:t>
            </w:r>
          </w:p>
        </w:tc>
        <w:tc>
          <w:tcPr>
            <w:tcW w:w="1434" w:type="dxa"/>
          </w:tcPr>
          <w:p w:rsidR="00514ADE" w:rsidRPr="00514ADE" w:rsidRDefault="00514ADE" w:rsidP="00514ADE">
            <w:pPr>
              <w:jc w:val="center"/>
              <w:rPr>
                <w:b/>
              </w:rPr>
            </w:pPr>
            <w:r w:rsidRPr="00514ADE">
              <w:rPr>
                <w:b/>
              </w:rPr>
              <w:t xml:space="preserve">Aclaración </w:t>
            </w:r>
            <w:r w:rsidRPr="00514ADE">
              <w:rPr>
                <w:b/>
              </w:rPr>
              <w:t xml:space="preserve"> a dudas</w:t>
            </w:r>
            <w:r w:rsidRPr="00514ADE">
              <w:rPr>
                <w:b/>
              </w:rPr>
              <w:t xml:space="preserve"> y preguntas</w:t>
            </w:r>
          </w:p>
        </w:tc>
        <w:tc>
          <w:tcPr>
            <w:tcW w:w="1450" w:type="dxa"/>
          </w:tcPr>
          <w:p w:rsidR="00514ADE" w:rsidRPr="00514ADE" w:rsidRDefault="00514ADE" w:rsidP="00514ADE">
            <w:pPr>
              <w:jc w:val="center"/>
              <w:rPr>
                <w:b/>
              </w:rPr>
            </w:pPr>
            <w:r w:rsidRPr="00514ADE">
              <w:rPr>
                <w:b/>
              </w:rPr>
              <w:t>Evaluación</w:t>
            </w:r>
            <w:r w:rsidRPr="00514ADE">
              <w:rPr>
                <w:b/>
              </w:rPr>
              <w:t xml:space="preserve"> general</w:t>
            </w:r>
          </w:p>
          <w:p w:rsidR="00514ADE" w:rsidRPr="00514ADE" w:rsidRDefault="00514ADE" w:rsidP="00514ADE">
            <w:pPr>
              <w:jc w:val="center"/>
              <w:rPr>
                <w:b/>
              </w:rPr>
            </w:pPr>
          </w:p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  <w:tr w:rsidR="00514ADE" w:rsidTr="00514ADE">
        <w:tc>
          <w:tcPr>
            <w:tcW w:w="1670" w:type="dxa"/>
          </w:tcPr>
          <w:p w:rsidR="00514ADE" w:rsidRDefault="00514ADE"/>
        </w:tc>
        <w:tc>
          <w:tcPr>
            <w:tcW w:w="1410" w:type="dxa"/>
          </w:tcPr>
          <w:p w:rsidR="00514ADE" w:rsidRDefault="00514ADE"/>
        </w:tc>
        <w:tc>
          <w:tcPr>
            <w:tcW w:w="1139" w:type="dxa"/>
          </w:tcPr>
          <w:p w:rsidR="00514ADE" w:rsidRDefault="00514ADE"/>
        </w:tc>
        <w:tc>
          <w:tcPr>
            <w:tcW w:w="1753" w:type="dxa"/>
          </w:tcPr>
          <w:p w:rsidR="00514ADE" w:rsidRDefault="00514ADE"/>
        </w:tc>
        <w:tc>
          <w:tcPr>
            <w:tcW w:w="1434" w:type="dxa"/>
          </w:tcPr>
          <w:p w:rsidR="00514ADE" w:rsidRDefault="00514ADE"/>
        </w:tc>
        <w:tc>
          <w:tcPr>
            <w:tcW w:w="1450" w:type="dxa"/>
          </w:tcPr>
          <w:p w:rsidR="00514ADE" w:rsidRDefault="00514ADE"/>
        </w:tc>
      </w:tr>
    </w:tbl>
    <w:p w:rsidR="00514ADE" w:rsidRDefault="00514ADE"/>
    <w:p w:rsidR="00514ADE" w:rsidRDefault="00514ADE"/>
    <w:p w:rsidR="00514ADE" w:rsidRDefault="00514ADE"/>
    <w:sectPr w:rsidR="00514ADE" w:rsidSect="00797A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DE"/>
    <w:rsid w:val="00514ADE"/>
    <w:rsid w:val="00797A90"/>
    <w:rsid w:val="007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FC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92E738-C45E-4A41-9C56-2EC67A0B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Macintosh Word</Application>
  <DocSecurity>0</DocSecurity>
  <Lines>3</Lines>
  <Paragraphs>1</Paragraphs>
  <ScaleCrop>false</ScaleCrop>
  <Company>HOME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BAUTISTA VILLALPANDO</dc:creator>
  <cp:keywords/>
  <dc:description/>
  <cp:lastModifiedBy>LUIS EDUARDO BAUTISTA VILLALPANDO</cp:lastModifiedBy>
  <cp:revision>1</cp:revision>
  <dcterms:created xsi:type="dcterms:W3CDTF">2015-06-02T02:52:00Z</dcterms:created>
  <dcterms:modified xsi:type="dcterms:W3CDTF">2015-06-02T03:04:00Z</dcterms:modified>
</cp:coreProperties>
</file>